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A341" w14:textId="77777777" w:rsidR="00536041" w:rsidRDefault="00536041" w:rsidP="00360108">
      <w:pPr>
        <w:spacing w:before="100" w:beforeAutospacing="1" w:after="100" w:afterAutospacing="1" w:line="240" w:lineRule="auto"/>
        <w:jc w:val="center"/>
        <w:outlineLvl w:val="2"/>
        <w:rPr>
          <w:rFonts w:ascii="Baskerville Old Face" w:eastAsia="Times New Roman" w:hAnsi="Baskerville Old Face" w:cs="Times New Roman"/>
          <w:b/>
          <w:bCs/>
          <w:sz w:val="27"/>
          <w:szCs w:val="27"/>
        </w:rPr>
      </w:pPr>
    </w:p>
    <w:p w14:paraId="793F0E31" w14:textId="74BFBA25" w:rsidR="00360108" w:rsidRPr="00360108" w:rsidRDefault="00360108" w:rsidP="00536041">
      <w:pPr>
        <w:spacing w:before="100" w:beforeAutospacing="1" w:after="100" w:afterAutospacing="1" w:line="240" w:lineRule="auto"/>
        <w:jc w:val="center"/>
        <w:outlineLvl w:val="2"/>
        <w:rPr>
          <w:rFonts w:ascii="Baskerville Old Face" w:eastAsia="Times New Roman" w:hAnsi="Baskerville Old Face" w:cs="Times New Roman"/>
          <w:b/>
          <w:bCs/>
          <w:sz w:val="27"/>
          <w:szCs w:val="27"/>
        </w:rPr>
      </w:pPr>
      <w:r w:rsidRPr="00360108">
        <w:rPr>
          <w:rFonts w:ascii="Baskerville Old Face" w:eastAsia="Times New Roman" w:hAnsi="Baskerville Old Face" w:cs="Times New Roman"/>
          <w:b/>
          <w:bCs/>
          <w:sz w:val="27"/>
          <w:szCs w:val="27"/>
        </w:rPr>
        <w:t>Terms and Conditions</w:t>
      </w:r>
    </w:p>
    <w:p w14:paraId="03106278" w14:textId="46F8823E" w:rsidR="00360108" w:rsidRPr="00360108" w:rsidRDefault="00360108" w:rsidP="00360108">
      <w:pPr>
        <w:spacing w:before="100" w:beforeAutospacing="1" w:after="100" w:afterAutospacing="1" w:line="240" w:lineRule="auto"/>
        <w:outlineLvl w:val="3"/>
        <w:rPr>
          <w:rFonts w:ascii="Baskerville Old Face" w:eastAsia="Times New Roman" w:hAnsi="Baskerville Old Face" w:cs="Times New Roman"/>
          <w:b/>
          <w:bCs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b/>
          <w:bCs/>
          <w:sz w:val="24"/>
          <w:szCs w:val="24"/>
        </w:rPr>
        <w:t xml:space="preserve">Last Updated: </w:t>
      </w:r>
      <w:r>
        <w:rPr>
          <w:rFonts w:ascii="Baskerville Old Face" w:eastAsia="Times New Roman" w:hAnsi="Baskerville Old Face" w:cs="Times New Roman"/>
          <w:b/>
          <w:bCs/>
          <w:sz w:val="24"/>
          <w:szCs w:val="24"/>
        </w:rPr>
        <w:t>June 29</w:t>
      </w:r>
      <w:r w:rsidRPr="00360108">
        <w:rPr>
          <w:rFonts w:ascii="Baskerville Old Face" w:eastAsia="Times New Roman" w:hAnsi="Baskerville Old Face" w:cs="Times New Roman"/>
          <w:b/>
          <w:bCs/>
          <w:sz w:val="24"/>
          <w:szCs w:val="24"/>
          <w:vertAlign w:val="superscript"/>
        </w:rPr>
        <w:t>th</w:t>
      </w:r>
      <w:r>
        <w:rPr>
          <w:rFonts w:ascii="Baskerville Old Face" w:eastAsia="Times New Roman" w:hAnsi="Baskerville Old Face" w:cs="Times New Roman"/>
          <w:b/>
          <w:bCs/>
          <w:sz w:val="24"/>
          <w:szCs w:val="24"/>
        </w:rPr>
        <w:t>, 2024</w:t>
      </w:r>
    </w:p>
    <w:p w14:paraId="2057D55F" w14:textId="696F1962" w:rsidR="00360108" w:rsidRPr="00360108" w:rsidRDefault="00360108" w:rsidP="00360108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>By accessing this website</w:t>
      </w:r>
      <w:r>
        <w:rPr>
          <w:rFonts w:ascii="Baskerville Old Face" w:eastAsia="Times New Roman" w:hAnsi="Baskerville Old Face" w:cs="Times New Roman"/>
          <w:sz w:val="24"/>
          <w:szCs w:val="24"/>
        </w:rPr>
        <w:t>,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 we assume you accept these terms and conditions. </w:t>
      </w:r>
      <w:r>
        <w:rPr>
          <w:rFonts w:ascii="Baskerville Old Face" w:eastAsia="Times New Roman" w:hAnsi="Baskerville Old Face" w:cs="Times New Roman"/>
          <w:sz w:val="24"/>
          <w:szCs w:val="24"/>
        </w:rPr>
        <w:t xml:space="preserve">Only continue to use </w:t>
      </w:r>
      <w:hyperlink r:id="rId7" w:history="1">
        <w:r w:rsidRPr="0008499D">
          <w:rPr>
            <w:rStyle w:val="Hyperlink"/>
            <w:rFonts w:ascii="Baskerville Old Face" w:eastAsia="Times New Roman" w:hAnsi="Baskerville Old Face" w:cs="Times New Roman"/>
            <w:sz w:val="24"/>
            <w:szCs w:val="24"/>
          </w:rPr>
          <w:t>www.aestheticskinwellness.com</w:t>
        </w:r>
      </w:hyperlink>
      <w:r>
        <w:rPr>
          <w:rFonts w:ascii="Baskerville Old Face" w:eastAsia="Times New Roman" w:hAnsi="Baskerville Old Face" w:cs="Times New Roman"/>
          <w:sz w:val="24"/>
          <w:szCs w:val="24"/>
        </w:rPr>
        <w:t xml:space="preserve"> if you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 agree to take all the terms and conditions stated on this page.</w:t>
      </w:r>
    </w:p>
    <w:p w14:paraId="64A16B49" w14:textId="77777777" w:rsidR="00360108" w:rsidRPr="00360108" w:rsidRDefault="00360108" w:rsidP="00360108">
      <w:pPr>
        <w:spacing w:before="100" w:beforeAutospacing="1" w:after="100" w:afterAutospacing="1" w:line="240" w:lineRule="auto"/>
        <w:outlineLvl w:val="2"/>
        <w:rPr>
          <w:rFonts w:ascii="Baskerville Old Face" w:eastAsia="Times New Roman" w:hAnsi="Baskerville Old Face" w:cs="Times New Roman"/>
          <w:b/>
          <w:bCs/>
          <w:sz w:val="27"/>
          <w:szCs w:val="27"/>
        </w:rPr>
      </w:pPr>
      <w:r w:rsidRPr="00360108">
        <w:rPr>
          <w:rFonts w:ascii="Baskerville Old Face" w:eastAsia="Times New Roman" w:hAnsi="Baskerville Old Face" w:cs="Times New Roman"/>
          <w:b/>
          <w:bCs/>
          <w:sz w:val="27"/>
          <w:szCs w:val="27"/>
        </w:rPr>
        <w:t>Terminology</w:t>
      </w:r>
    </w:p>
    <w:p w14:paraId="1F9DBE31" w14:textId="77777777" w:rsidR="00360108" w:rsidRPr="00360108" w:rsidRDefault="00360108" w:rsidP="00360108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>The following terminology applies to these Terms and Conditions, Privacy Statement, and Disclaimer Notice and all Agreements:</w:t>
      </w:r>
    </w:p>
    <w:p w14:paraId="01961C25" w14:textId="77777777" w:rsidR="00360108" w:rsidRPr="00360108" w:rsidRDefault="00360108" w:rsidP="00360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>"Client", "You" and "</w:t>
      </w:r>
      <w:proofErr w:type="gramStart"/>
      <w:r w:rsidRPr="00360108">
        <w:rPr>
          <w:rFonts w:ascii="Baskerville Old Face" w:eastAsia="Times New Roman" w:hAnsi="Baskerville Old Face" w:cs="Times New Roman"/>
          <w:sz w:val="24"/>
          <w:szCs w:val="24"/>
        </w:rPr>
        <w:t>Your</w:t>
      </w:r>
      <w:proofErr w:type="gramEnd"/>
      <w:r w:rsidRPr="00360108">
        <w:rPr>
          <w:rFonts w:ascii="Baskerville Old Face" w:eastAsia="Times New Roman" w:hAnsi="Baskerville Old Face" w:cs="Times New Roman"/>
          <w:sz w:val="24"/>
          <w:szCs w:val="24"/>
        </w:rPr>
        <w:t>" refers to you, the person logging on this website and compliant to the Company's terms and conditions.</w:t>
      </w:r>
    </w:p>
    <w:p w14:paraId="76C26FB6" w14:textId="77777777" w:rsidR="00360108" w:rsidRPr="00360108" w:rsidRDefault="00360108" w:rsidP="00360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>"The Company", "Ourselves", "We", "Our" and "Us", refers to our Company.</w:t>
      </w:r>
    </w:p>
    <w:p w14:paraId="1C4482C5" w14:textId="77777777" w:rsidR="00360108" w:rsidRPr="00360108" w:rsidRDefault="00360108" w:rsidP="00360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>"Party", "Parties", or "Us", refers to both the Client and ourselves.</w:t>
      </w:r>
    </w:p>
    <w:p w14:paraId="0B5982EE" w14:textId="77777777" w:rsidR="00360108" w:rsidRPr="00360108" w:rsidRDefault="00360108" w:rsidP="00360108">
      <w:pPr>
        <w:spacing w:before="100" w:beforeAutospacing="1" w:after="100" w:afterAutospacing="1" w:line="240" w:lineRule="auto"/>
        <w:outlineLvl w:val="2"/>
        <w:rPr>
          <w:rFonts w:ascii="Baskerville Old Face" w:eastAsia="Times New Roman" w:hAnsi="Baskerville Old Face" w:cs="Times New Roman"/>
          <w:b/>
          <w:bCs/>
          <w:sz w:val="27"/>
          <w:szCs w:val="27"/>
        </w:rPr>
      </w:pPr>
      <w:r w:rsidRPr="00360108">
        <w:rPr>
          <w:rFonts w:ascii="Baskerville Old Face" w:eastAsia="Times New Roman" w:hAnsi="Baskerville Old Face" w:cs="Times New Roman"/>
          <w:b/>
          <w:bCs/>
          <w:sz w:val="27"/>
          <w:szCs w:val="27"/>
        </w:rPr>
        <w:t>Use of the Website</w:t>
      </w:r>
    </w:p>
    <w:p w14:paraId="0400A341" w14:textId="77777777" w:rsidR="00360108" w:rsidRPr="00360108" w:rsidRDefault="00360108" w:rsidP="00360108">
      <w:pPr>
        <w:spacing w:before="100" w:beforeAutospacing="1" w:after="100" w:afterAutospacing="1" w:line="240" w:lineRule="auto"/>
        <w:outlineLvl w:val="3"/>
        <w:rPr>
          <w:rFonts w:ascii="Baskerville Old Face" w:eastAsia="Times New Roman" w:hAnsi="Baskerville Old Face" w:cs="Times New Roman"/>
          <w:b/>
          <w:bCs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b/>
          <w:bCs/>
          <w:sz w:val="24"/>
          <w:szCs w:val="24"/>
        </w:rPr>
        <w:t>License</w:t>
      </w:r>
    </w:p>
    <w:p w14:paraId="2783B055" w14:textId="721F7F59" w:rsidR="00360108" w:rsidRPr="00360108" w:rsidRDefault="00360108" w:rsidP="00360108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Unless otherwise stated, </w:t>
      </w:r>
      <w:r>
        <w:rPr>
          <w:rFonts w:ascii="Baskerville Old Face" w:eastAsia="Times New Roman" w:hAnsi="Baskerville Old Face" w:cs="Times New Roman"/>
          <w:sz w:val="24"/>
          <w:szCs w:val="24"/>
        </w:rPr>
        <w:t xml:space="preserve">Aesthetic Skin &amp; Wellness Solutions, </w:t>
      </w:r>
      <w:proofErr w:type="spellStart"/>
      <w:r>
        <w:rPr>
          <w:rFonts w:ascii="Baskerville Old Face" w:eastAsia="Times New Roman" w:hAnsi="Baskerville Old Face" w:cs="Times New Roman"/>
          <w:sz w:val="24"/>
          <w:szCs w:val="24"/>
        </w:rPr>
        <w:t>llc</w:t>
      </w:r>
      <w:proofErr w:type="spellEnd"/>
      <w:r>
        <w:rPr>
          <w:rFonts w:ascii="Baskerville Old Face" w:eastAsia="Times New Roman" w:hAnsi="Baskerville Old Face" w:cs="Times New Roman"/>
          <w:sz w:val="24"/>
          <w:szCs w:val="24"/>
        </w:rPr>
        <w:t xml:space="preserve"> 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and/or its licensors own the intellectual property rights for all material on </w:t>
      </w:r>
      <w:hyperlink r:id="rId8" w:history="1">
        <w:r w:rsidRPr="0008499D">
          <w:rPr>
            <w:rStyle w:val="Hyperlink"/>
            <w:rFonts w:ascii="Baskerville Old Face" w:eastAsia="Times New Roman" w:hAnsi="Baskerville Old Face" w:cs="Times New Roman"/>
            <w:sz w:val="24"/>
            <w:szCs w:val="24"/>
          </w:rPr>
          <w:t>www.aestheticskinwellness.com</w:t>
        </w:r>
      </w:hyperlink>
      <w:r>
        <w:rPr>
          <w:rFonts w:ascii="Baskerville Old Face" w:eastAsia="Times New Roman" w:hAnsi="Baskerville Old Face" w:cs="Times New Roman"/>
          <w:sz w:val="24"/>
          <w:szCs w:val="24"/>
        </w:rPr>
        <w:t xml:space="preserve">. 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All intellectual property rights are reserved. You may access this from </w:t>
      </w:r>
      <w:hyperlink r:id="rId9" w:history="1">
        <w:r w:rsidRPr="0008499D">
          <w:rPr>
            <w:rStyle w:val="Hyperlink"/>
            <w:rFonts w:ascii="Baskerville Old Face" w:eastAsia="Times New Roman" w:hAnsi="Baskerville Old Face" w:cs="Times New Roman"/>
            <w:sz w:val="24"/>
            <w:szCs w:val="24"/>
          </w:rPr>
          <w:t>www.aestheticskinwellness.com</w:t>
        </w:r>
      </w:hyperlink>
      <w:r>
        <w:rPr>
          <w:rFonts w:ascii="Baskerville Old Face" w:eastAsia="Times New Roman" w:hAnsi="Baskerville Old Face" w:cs="Times New Roman"/>
          <w:sz w:val="24"/>
          <w:szCs w:val="24"/>
        </w:rPr>
        <w:t xml:space="preserve"> 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>for your personal use</w:t>
      </w:r>
      <w:r>
        <w:rPr>
          <w:rFonts w:ascii="Baskerville Old Face" w:eastAsia="Times New Roman" w:hAnsi="Baskerville Old Face" w:cs="Times New Roman"/>
          <w:sz w:val="24"/>
          <w:szCs w:val="24"/>
        </w:rPr>
        <w:t>, subject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 to restrictions set in these terms and conditions.</w:t>
      </w:r>
    </w:p>
    <w:p w14:paraId="02107DCE" w14:textId="77777777" w:rsidR="00360108" w:rsidRPr="00360108" w:rsidRDefault="00360108" w:rsidP="00360108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>You must not:</w:t>
      </w:r>
    </w:p>
    <w:p w14:paraId="4DB701E8" w14:textId="3D2690A4" w:rsidR="00360108" w:rsidRPr="00360108" w:rsidRDefault="00360108" w:rsidP="00360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Republish material from </w:t>
      </w:r>
      <w:hyperlink r:id="rId10" w:history="1">
        <w:r w:rsidRPr="0008499D">
          <w:rPr>
            <w:rStyle w:val="Hyperlink"/>
            <w:rFonts w:ascii="Baskerville Old Face" w:eastAsia="Times New Roman" w:hAnsi="Baskerville Old Face" w:cs="Times New Roman"/>
            <w:sz w:val="24"/>
            <w:szCs w:val="24"/>
          </w:rPr>
          <w:t>www.aestheticskinwellness.com</w:t>
        </w:r>
      </w:hyperlink>
    </w:p>
    <w:p w14:paraId="00D0F25C" w14:textId="707AAF0D" w:rsidR="00360108" w:rsidRPr="00360108" w:rsidRDefault="00360108" w:rsidP="00360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Sell, rent, or sub-license material from </w:t>
      </w:r>
      <w:hyperlink r:id="rId11" w:history="1">
        <w:r w:rsidRPr="0008499D">
          <w:rPr>
            <w:rStyle w:val="Hyperlink"/>
            <w:rFonts w:ascii="Baskerville Old Face" w:eastAsia="Times New Roman" w:hAnsi="Baskerville Old Face" w:cs="Times New Roman"/>
            <w:sz w:val="24"/>
            <w:szCs w:val="24"/>
          </w:rPr>
          <w:t>www.aestheticskinwellness.com</w:t>
        </w:r>
      </w:hyperlink>
    </w:p>
    <w:p w14:paraId="6AEE6C11" w14:textId="1978A4A5" w:rsidR="00360108" w:rsidRPr="00360108" w:rsidRDefault="00360108" w:rsidP="00360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Reproduce, duplicate, or copy material from </w:t>
      </w:r>
      <w:hyperlink r:id="rId12" w:history="1">
        <w:r w:rsidRPr="0008499D">
          <w:rPr>
            <w:rStyle w:val="Hyperlink"/>
            <w:rFonts w:ascii="Baskerville Old Face" w:eastAsia="Times New Roman" w:hAnsi="Baskerville Old Face" w:cs="Times New Roman"/>
            <w:sz w:val="24"/>
            <w:szCs w:val="24"/>
          </w:rPr>
          <w:t>www.aestheticskinwellness.com</w:t>
        </w:r>
      </w:hyperlink>
    </w:p>
    <w:p w14:paraId="57B4AE4E" w14:textId="774DA263" w:rsidR="00360108" w:rsidRPr="00360108" w:rsidRDefault="00360108" w:rsidP="00360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Redistribute content from </w:t>
      </w:r>
      <w:hyperlink r:id="rId13" w:history="1">
        <w:r w:rsidRPr="0008499D">
          <w:rPr>
            <w:rStyle w:val="Hyperlink"/>
            <w:rFonts w:ascii="Baskerville Old Face" w:eastAsia="Times New Roman" w:hAnsi="Baskerville Old Face" w:cs="Times New Roman"/>
            <w:sz w:val="24"/>
            <w:szCs w:val="24"/>
          </w:rPr>
          <w:t>www.aestheticskinwellness.com</w:t>
        </w:r>
      </w:hyperlink>
    </w:p>
    <w:p w14:paraId="498FBB61" w14:textId="77777777" w:rsidR="00360108" w:rsidRPr="00360108" w:rsidRDefault="00360108" w:rsidP="00360108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>This Agreement shall begin on the date hereof.</w:t>
      </w:r>
    </w:p>
    <w:p w14:paraId="2A14584C" w14:textId="048BC331" w:rsidR="00360108" w:rsidRPr="00360108" w:rsidRDefault="00360108" w:rsidP="00360108">
      <w:pPr>
        <w:spacing w:before="100" w:beforeAutospacing="1" w:after="100" w:afterAutospacing="1" w:line="240" w:lineRule="auto"/>
        <w:outlineLvl w:val="3"/>
        <w:rPr>
          <w:rFonts w:ascii="Baskerville Old Face" w:eastAsia="Times New Roman" w:hAnsi="Baskerville Old Face" w:cs="Times New Roman"/>
          <w:b/>
          <w:bCs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b/>
          <w:bCs/>
          <w:sz w:val="24"/>
          <w:szCs w:val="24"/>
        </w:rPr>
        <w:t>User Comments</w:t>
      </w:r>
    </w:p>
    <w:p w14:paraId="698C3034" w14:textId="4DA8594F" w:rsidR="00360108" w:rsidRPr="00360108" w:rsidRDefault="00360108" w:rsidP="003601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This Agreement </w:t>
      </w:r>
      <w:r>
        <w:rPr>
          <w:rFonts w:ascii="Baskerville Old Face" w:eastAsia="Times New Roman" w:hAnsi="Baskerville Old Face" w:cs="Times New Roman"/>
          <w:sz w:val="24"/>
          <w:szCs w:val="24"/>
        </w:rPr>
        <w:t>will commence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 on the date hereof.</w:t>
      </w:r>
    </w:p>
    <w:p w14:paraId="42221781" w14:textId="0C22A9A4" w:rsidR="00360108" w:rsidRPr="00360108" w:rsidRDefault="00360108" w:rsidP="003601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Certain parts of this website offer the opportunity for users to post and exchange opinions and information in certain areas of the website. </w:t>
      </w:r>
      <w:r w:rsidR="00536041">
        <w:rPr>
          <w:rFonts w:ascii="Baskerville Old Face" w:eastAsia="Times New Roman" w:hAnsi="Baskerville Old Face" w:cs="Times New Roman"/>
          <w:sz w:val="24"/>
          <w:szCs w:val="24"/>
        </w:rPr>
        <w:t xml:space="preserve">Aesthetic Skin &amp; Wellness Solutions, </w:t>
      </w:r>
      <w:proofErr w:type="spellStart"/>
      <w:r w:rsidR="00536041">
        <w:rPr>
          <w:rFonts w:ascii="Baskerville Old Face" w:eastAsia="Times New Roman" w:hAnsi="Baskerville Old Face" w:cs="Times New Roman"/>
          <w:sz w:val="24"/>
          <w:szCs w:val="24"/>
        </w:rPr>
        <w:t>llc</w:t>
      </w:r>
      <w:proofErr w:type="spellEnd"/>
      <w:r w:rsidR="00536041">
        <w:rPr>
          <w:rFonts w:ascii="Baskerville Old Face" w:eastAsia="Times New Roman" w:hAnsi="Baskerville Old Face" w:cs="Times New Roman"/>
          <w:sz w:val="24"/>
          <w:szCs w:val="24"/>
        </w:rPr>
        <w:t xml:space="preserve"> 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>does not filter, edit, publish</w:t>
      </w:r>
      <w:r>
        <w:rPr>
          <w:rFonts w:ascii="Baskerville Old Face" w:eastAsia="Times New Roman" w:hAnsi="Baskerville Old Face" w:cs="Times New Roman"/>
          <w:sz w:val="24"/>
          <w:szCs w:val="24"/>
        </w:rPr>
        <w:t>,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 or review </w:t>
      </w:r>
      <w:r w:rsidR="00536041">
        <w:rPr>
          <w:rFonts w:ascii="Baskerville Old Face" w:eastAsia="Times New Roman" w:hAnsi="Baskerville Old Face" w:cs="Times New Roman"/>
          <w:sz w:val="24"/>
          <w:szCs w:val="24"/>
        </w:rPr>
        <w:t>comments before they are placed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 on the website. Comments do not reflect the views and opinions of </w:t>
      </w:r>
      <w:r w:rsidR="00536041">
        <w:rPr>
          <w:rFonts w:ascii="Baskerville Old Face" w:eastAsia="Times New Roman" w:hAnsi="Baskerville Old Face" w:cs="Times New Roman"/>
          <w:sz w:val="24"/>
          <w:szCs w:val="24"/>
        </w:rPr>
        <w:t xml:space="preserve">Aesthetic Skin &amp; Wellness Solutions, </w:t>
      </w:r>
      <w:proofErr w:type="spellStart"/>
      <w:r w:rsidR="00536041">
        <w:rPr>
          <w:rFonts w:ascii="Baskerville Old Face" w:eastAsia="Times New Roman" w:hAnsi="Baskerville Old Face" w:cs="Times New Roman"/>
          <w:sz w:val="24"/>
          <w:szCs w:val="24"/>
        </w:rPr>
        <w:t>llc</w:t>
      </w:r>
      <w:proofErr w:type="spellEnd"/>
      <w:r w:rsidR="00536041">
        <w:rPr>
          <w:rFonts w:ascii="Baskerville Old Face" w:eastAsia="Times New Roman" w:hAnsi="Baskerville Old Face" w:cs="Times New Roman"/>
          <w:sz w:val="24"/>
          <w:szCs w:val="24"/>
        </w:rPr>
        <w:t xml:space="preserve"> 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>its agents, and/or affiliates. Comments reflect the views and opinions of the person who post</w:t>
      </w:r>
      <w:r>
        <w:rPr>
          <w:rFonts w:ascii="Baskerville Old Face" w:eastAsia="Times New Roman" w:hAnsi="Baskerville Old Face" w:cs="Times New Roman"/>
          <w:sz w:val="24"/>
          <w:szCs w:val="24"/>
        </w:rPr>
        <w:t>s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 their views and opinions. To the extent permitted by applicable laws, </w:t>
      </w:r>
      <w:r w:rsidR="00536041">
        <w:rPr>
          <w:rFonts w:ascii="Baskerville Old Face" w:eastAsia="Times New Roman" w:hAnsi="Baskerville Old Face" w:cs="Times New Roman"/>
          <w:sz w:val="24"/>
          <w:szCs w:val="24"/>
        </w:rPr>
        <w:t xml:space="preserve">Aesthetic Skin &amp; Wellness Solutions, </w:t>
      </w:r>
      <w:proofErr w:type="spellStart"/>
      <w:r w:rsidR="00536041">
        <w:rPr>
          <w:rFonts w:ascii="Baskerville Old Face" w:eastAsia="Times New Roman" w:hAnsi="Baskerville Old Face" w:cs="Times New Roman"/>
          <w:sz w:val="24"/>
          <w:szCs w:val="24"/>
        </w:rPr>
        <w:t>llc</w:t>
      </w:r>
      <w:proofErr w:type="spellEnd"/>
      <w:r w:rsidR="00536041">
        <w:rPr>
          <w:rFonts w:ascii="Baskerville Old Face" w:eastAsia="Times New Roman" w:hAnsi="Baskerville Old Face" w:cs="Times New Roman"/>
          <w:sz w:val="24"/>
          <w:szCs w:val="24"/>
        </w:rPr>
        <w:t xml:space="preserve"> 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shall not be liable for the 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lastRenderedPageBreak/>
        <w:t>Comments or any liability, damages, or expenses caused and/or suffered as a result of any use of and/or posting of and/or appearance of the Comments on this website.</w:t>
      </w:r>
    </w:p>
    <w:p w14:paraId="30EC76D2" w14:textId="7DEAC6C3" w:rsidR="00360108" w:rsidRPr="00360108" w:rsidRDefault="00360108" w:rsidP="003601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>
        <w:rPr>
          <w:rFonts w:ascii="Baskerville Old Face" w:eastAsia="Times New Roman" w:hAnsi="Baskerville Old Face" w:cs="Times New Roman"/>
          <w:sz w:val="24"/>
          <w:szCs w:val="24"/>
        </w:rPr>
        <w:t>Aesthetic Skin &amp; Wellness Solutions, LLC reserves the right to monitor all Comments and remove any Comments that can be considered inappropriate, offensive, or cause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 a breach of these Terms and Conditions.</w:t>
      </w:r>
    </w:p>
    <w:p w14:paraId="7A9730A6" w14:textId="77777777" w:rsidR="00360108" w:rsidRPr="00360108" w:rsidRDefault="00360108" w:rsidP="00360108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>You warrant and represent that:</w:t>
      </w:r>
    </w:p>
    <w:p w14:paraId="153252C2" w14:textId="77777777" w:rsidR="00360108" w:rsidRPr="00360108" w:rsidRDefault="00360108" w:rsidP="003601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>You are entitled to post the Comments on our website and have all necessary licenses and consents to do so;</w:t>
      </w:r>
    </w:p>
    <w:p w14:paraId="469D9918" w14:textId="32D81330" w:rsidR="00360108" w:rsidRPr="00360108" w:rsidRDefault="00360108" w:rsidP="003601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>The Comments do not invade any intellectual property right, including without limitation</w:t>
      </w:r>
      <w:r>
        <w:rPr>
          <w:rFonts w:ascii="Baskerville Old Face" w:eastAsia="Times New Roman" w:hAnsi="Baskerville Old Face" w:cs="Times New Roman"/>
          <w:sz w:val="24"/>
          <w:szCs w:val="24"/>
        </w:rPr>
        <w:t>,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 copyright, patent, or trademark of any third party;</w:t>
      </w:r>
    </w:p>
    <w:p w14:paraId="27070589" w14:textId="77777777" w:rsidR="00360108" w:rsidRPr="00360108" w:rsidRDefault="00360108" w:rsidP="003601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>The Comments do not contain any defamatory, libelous, offensive, indecent, or otherwise unlawful material which is an invasion of privacy;</w:t>
      </w:r>
    </w:p>
    <w:p w14:paraId="536C2E1D" w14:textId="7895B9EA" w:rsidR="00360108" w:rsidRPr="00360108" w:rsidRDefault="00360108" w:rsidP="003601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The Comments will not be used to solicit or promote business or custom or present commercial </w:t>
      </w:r>
      <w:r>
        <w:rPr>
          <w:rFonts w:ascii="Baskerville Old Face" w:eastAsia="Times New Roman" w:hAnsi="Baskerville Old Face" w:cs="Times New Roman"/>
          <w:sz w:val="24"/>
          <w:szCs w:val="24"/>
        </w:rPr>
        <w:t>or unlawful activities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>.</w:t>
      </w:r>
    </w:p>
    <w:p w14:paraId="7831E41A" w14:textId="09EC7FF1" w:rsidR="00360108" w:rsidRPr="00360108" w:rsidRDefault="00360108" w:rsidP="00360108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You hereby grant </w:t>
      </w:r>
      <w:r>
        <w:rPr>
          <w:rFonts w:ascii="Baskerville Old Face" w:eastAsia="Times New Roman" w:hAnsi="Baskerville Old Face" w:cs="Times New Roman"/>
          <w:sz w:val="24"/>
          <w:szCs w:val="24"/>
        </w:rPr>
        <w:t>Aesthetic Skin &amp; Wellness Solutions, LLC</w:t>
      </w:r>
      <w:r>
        <w:rPr>
          <w:rFonts w:ascii="Baskerville Old Face" w:eastAsia="Times New Roman" w:hAnsi="Baskerville Old Face" w:cs="Times New Roman"/>
          <w:sz w:val="24"/>
          <w:szCs w:val="24"/>
        </w:rPr>
        <w:t xml:space="preserve"> 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>a non-exclusive license to use, reproduce, edit, and authorize others to use, reproduce</w:t>
      </w:r>
      <w:r>
        <w:rPr>
          <w:rFonts w:ascii="Baskerville Old Face" w:eastAsia="Times New Roman" w:hAnsi="Baskerville Old Face" w:cs="Times New Roman"/>
          <w:sz w:val="24"/>
          <w:szCs w:val="24"/>
        </w:rPr>
        <w:t>,</w:t>
      </w:r>
      <w:r w:rsidRPr="00360108">
        <w:rPr>
          <w:rFonts w:ascii="Baskerville Old Face" w:eastAsia="Times New Roman" w:hAnsi="Baskerville Old Face" w:cs="Times New Roman"/>
          <w:sz w:val="24"/>
          <w:szCs w:val="24"/>
        </w:rPr>
        <w:t xml:space="preserve"> and edit any of your Comments in all forms, formats, or media.</w:t>
      </w:r>
    </w:p>
    <w:p w14:paraId="5D8D70A8" w14:textId="71F660FE" w:rsidR="001A2FF2" w:rsidRDefault="001A2FF2"/>
    <w:p w14:paraId="13F3EA56" w14:textId="0F7194AD" w:rsidR="00000000" w:rsidRPr="001A2FF2" w:rsidRDefault="001A2FF2" w:rsidP="001A2FF2">
      <w:pPr>
        <w:tabs>
          <w:tab w:val="left" w:pos="3280"/>
        </w:tabs>
      </w:pPr>
      <w:r>
        <w:tab/>
      </w:r>
    </w:p>
    <w:sectPr w:rsidR="00F825AF" w:rsidRPr="001A2FF2" w:rsidSect="001F720A">
      <w:headerReference w:type="default" r:id="rId14"/>
      <w:footerReference w:type="defaul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730C" w14:textId="77777777" w:rsidR="00260D3B" w:rsidRDefault="00260D3B" w:rsidP="001F720A">
      <w:pPr>
        <w:spacing w:after="0" w:line="240" w:lineRule="auto"/>
      </w:pPr>
      <w:r>
        <w:separator/>
      </w:r>
    </w:p>
  </w:endnote>
  <w:endnote w:type="continuationSeparator" w:id="0">
    <w:p w14:paraId="3FABC9C5" w14:textId="77777777" w:rsidR="00260D3B" w:rsidRDefault="00260D3B" w:rsidP="001F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8028" w14:textId="11155DC0" w:rsidR="001F720A" w:rsidRDefault="001A2FF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E96309" wp14:editId="5900B9C8">
          <wp:simplePos x="0" y="0"/>
          <wp:positionH relativeFrom="margin">
            <wp:posOffset>-998855</wp:posOffset>
          </wp:positionH>
          <wp:positionV relativeFrom="paragraph">
            <wp:posOffset>-806873</wp:posOffset>
          </wp:positionV>
          <wp:extent cx="7691913" cy="142231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-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913" cy="1422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94DF" w14:textId="77777777" w:rsidR="00260D3B" w:rsidRDefault="00260D3B" w:rsidP="001F720A">
      <w:pPr>
        <w:spacing w:after="0" w:line="240" w:lineRule="auto"/>
      </w:pPr>
      <w:r>
        <w:separator/>
      </w:r>
    </w:p>
  </w:footnote>
  <w:footnote w:type="continuationSeparator" w:id="0">
    <w:p w14:paraId="6AD7A952" w14:textId="77777777" w:rsidR="00260D3B" w:rsidRDefault="00260D3B" w:rsidP="001F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1F3A" w14:textId="740220A7" w:rsidR="001F720A" w:rsidRDefault="001A2FF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B6976A" wp14:editId="08123844">
          <wp:simplePos x="0" y="0"/>
          <wp:positionH relativeFrom="margin">
            <wp:align>center</wp:align>
          </wp:positionH>
          <wp:positionV relativeFrom="paragraph">
            <wp:posOffset>16933</wp:posOffset>
          </wp:positionV>
          <wp:extent cx="1478283" cy="1478283"/>
          <wp:effectExtent l="0" t="0" r="762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-01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3" cy="1478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44C"/>
    <w:multiLevelType w:val="multilevel"/>
    <w:tmpl w:val="ACC4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E341F"/>
    <w:multiLevelType w:val="multilevel"/>
    <w:tmpl w:val="9D20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17196"/>
    <w:multiLevelType w:val="multilevel"/>
    <w:tmpl w:val="CF30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F6973"/>
    <w:multiLevelType w:val="multilevel"/>
    <w:tmpl w:val="3EC2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750241">
    <w:abstractNumId w:val="3"/>
  </w:num>
  <w:num w:numId="2" w16cid:durableId="1424450781">
    <w:abstractNumId w:val="2"/>
  </w:num>
  <w:num w:numId="3" w16cid:durableId="554049171">
    <w:abstractNumId w:val="1"/>
  </w:num>
  <w:num w:numId="4" w16cid:durableId="69130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0A"/>
    <w:rsid w:val="001A2FF2"/>
    <w:rsid w:val="001F720A"/>
    <w:rsid w:val="00260D3B"/>
    <w:rsid w:val="00360108"/>
    <w:rsid w:val="00536041"/>
    <w:rsid w:val="006D7BBB"/>
    <w:rsid w:val="00763C06"/>
    <w:rsid w:val="0088669E"/>
    <w:rsid w:val="00903CCD"/>
    <w:rsid w:val="00D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EDE4F"/>
  <w15:chartTrackingRefBased/>
  <w15:docId w15:val="{B14DCE77-3F67-42E1-AA36-A178032A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0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601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20A"/>
  </w:style>
  <w:style w:type="paragraph" w:styleId="Footer">
    <w:name w:val="footer"/>
    <w:basedOn w:val="Normal"/>
    <w:link w:val="FooterChar"/>
    <w:uiPriority w:val="99"/>
    <w:unhideWhenUsed/>
    <w:rsid w:val="001F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20A"/>
  </w:style>
  <w:style w:type="character" w:customStyle="1" w:styleId="Heading3Char">
    <w:name w:val="Heading 3 Char"/>
    <w:basedOn w:val="DefaultParagraphFont"/>
    <w:link w:val="Heading3"/>
    <w:uiPriority w:val="9"/>
    <w:rsid w:val="003601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601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theticskinwellness.com" TargetMode="External"/><Relationship Id="rId13" Type="http://schemas.openxmlformats.org/officeDocument/2006/relationships/hyperlink" Target="http://www.aestheticskinwelln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stheticskinwellness.com" TargetMode="External"/><Relationship Id="rId12" Type="http://schemas.openxmlformats.org/officeDocument/2006/relationships/hyperlink" Target="http://www.aestheticskinwellnes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stheticskinwellnes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estheticskinwellne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stheticskinwellness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Barbara K</cp:lastModifiedBy>
  <cp:revision>4</cp:revision>
  <dcterms:created xsi:type="dcterms:W3CDTF">2024-06-29T15:14:00Z</dcterms:created>
  <dcterms:modified xsi:type="dcterms:W3CDTF">2024-06-29T15:21:00Z</dcterms:modified>
</cp:coreProperties>
</file>